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p14">
  <w:body>
    <w:p w:rsidP="009A2DDD" w:rsidR="00E43F84" w:rsidRDefault="00E43F84" w:rsidRPr="009A2DDD">
      <w:pPr>
        <w:pStyle w:val="Heading1"/>
      </w:pPr>
      <w:bookmarkStart w:id="0" w:name="_GoBack"/>
      <w:bookmarkEnd w:id="0"/>
      <w:r>
        <w:t>Přihlášky Meziokresní přebor žactva - sk.Těšínská klubu POFM</w:t>
      </w:r>
    </w:p>
    <w:p>
      <w:r>
        <w:t>Exportování dne: 06.05.2019</w:t>
      </w:r>
    </w:p>
    <w:p>
      <w:pPr>
        <w:pStyle w:val="Heading2"/>
      </w:pPr>
      <w:r>
        <w:t>ANDRLE Adam 2005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1:28.30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9 100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1:18.92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11 400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5:31.23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:32.12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17 200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2:52.18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19 100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1:17.80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26 200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2:48.18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34 100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1:09.75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36 400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</w:tbl>
    <w:p>
      <w:pPr>
        <w:pStyle w:val="Heading2"/>
      </w:pPr>
      <w:r>
        <w:t>AUDY Matěj 2009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9 100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1:56.71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7 50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:59.76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:44.30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:59.68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34 100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1:44.57</w:t>
            </w:r>
          </w:p>
        </w:tc>
      </w:tr>
    </w:tbl>
    <w:p>
      <w:pPr>
        <w:pStyle w:val="Heading2"/>
      </w:pPr>
      <w:r>
        <w:t>BIALKOVÁ Anna 2009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:49.72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1:03.30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1:53.16</w:t>
            </w:r>
          </w:p>
        </w:tc>
      </w:tr>
    </w:tbl>
    <w:p>
      <w:pPr>
        <w:pStyle w:val="Heading2"/>
      </w:pPr>
      <w:r>
        <w:t>BLAHUTOVÁ Lucie 2005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4 100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1:29.94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1:25.73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:34.66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16 200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3:04.65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29 200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3:10.59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1:18.59</w:t>
            </w:r>
          </w:p>
        </w:tc>
      </w:tr>
    </w:tbl>
    <w:p>
      <w:pPr>
        <w:pStyle w:val="Heading2"/>
      </w:pPr>
      <w:r>
        <w:t>BLAŽKOVÁ Gabriela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2:43.30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8 200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3:15.44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1:25.83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:35.57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20 400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5:42.99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1:25.55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1:15.79</w:t>
            </w:r>
          </w:p>
        </w:tc>
      </w:tr>
    </w:tbl>
    <w:p>
      <w:pPr>
        <w:pStyle w:val="Heading2"/>
      </w:pPr>
      <w:r>
        <w:t>BOHOČÍK Ludvík 2009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1:07.60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25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1:00.70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1:13.70</w:t>
            </w:r>
          </w:p>
        </w:tc>
      </w:tr>
    </w:tbl>
    <w:p>
      <w:pPr>
        <w:pStyle w:val="Heading2"/>
      </w:pPr>
      <w:r>
        <w:t>CHALOUPKOVÁ Vendula 2008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6 50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:44.49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1:38.85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3:15.23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:37.41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18 100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1:30.59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1:28.09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1:43.00 ručně zadán</w:t>
            </w:r>
          </w:p>
        </w:tc>
      </w:tr>
    </w:tbl>
    <w:p>
      <w:pPr>
        <w:pStyle w:val="Heading2"/>
      </w:pPr>
      <w:r>
        <w:t>CHLOPČÍKOVÁ Alena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4 100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1:35.05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1:32.88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:37.35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18 100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1:36.99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29 200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3:25.40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1:24.51</w:t>
            </w:r>
          </w:p>
        </w:tc>
      </w:tr>
    </w:tbl>
    <w:p>
      <w:pPr>
        <w:pStyle w:val="Heading2"/>
      </w:pPr>
      <w:r>
        <w:t>FRÁNEK Eduard 2008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1:53.59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9 100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1:40.27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:38.79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34 100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1:30.18</w:t>
            </w:r>
          </w:p>
        </w:tc>
      </w:tr>
    </w:tbl>
    <w:p>
      <w:pPr>
        <w:pStyle w:val="Heading2"/>
      </w:pPr>
      <w:r>
        <w:t>FRÁNKOVÁ Veronika 2005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8 200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2:51.11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1:22.09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:32.74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18 100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1:22.04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1:15.70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1:09.98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35 400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6:15.67</w:t>
            </w:r>
          </w:p>
        </w:tc>
      </w:tr>
    </w:tbl>
    <w:p>
      <w:pPr>
        <w:pStyle w:val="Heading2"/>
      </w:pPr>
      <w:r>
        <w:t>GOLA Jan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:54.40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25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1:01.16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:52.66</w:t>
            </w:r>
          </w:p>
        </w:tc>
      </w:tr>
    </w:tbl>
    <w:p>
      <w:pPr>
        <w:pStyle w:val="Heading2"/>
      </w:pPr>
      <w:r>
        <w:t>HOŘAVA Filip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:47.90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25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:51.90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:53.90</w:t>
            </w:r>
          </w:p>
        </w:tc>
      </w:tr>
    </w:tbl>
    <w:p>
      <w:pPr>
        <w:pStyle w:val="Heading2"/>
      </w:pPr>
      <w:r>
        <w:t>JURÁČKOVÁ Valerie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:47.76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24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:56.22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:59.07</w:t>
            </w:r>
          </w:p>
        </w:tc>
      </w:tr>
    </w:tbl>
    <w:p>
      <w:pPr>
        <w:pStyle w:val="Heading2"/>
      </w:pPr>
      <w:r>
        <w:t>KLANČIKOVÁ Adéla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4 100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1:31.89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1:25.38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:33.98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18 100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1:26.11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23 200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2:59.40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29 200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3:23.91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35 400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</w:tbl>
    <w:p>
      <w:pPr>
        <w:pStyle w:val="Heading2"/>
      </w:pPr>
      <w:r>
        <w:t>KOCH Adam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2:43.11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9 100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1:37.93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:33.76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17 200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3:19.05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28 100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1:45.62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34 100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1:14.40</w:t>
            </w:r>
          </w:p>
        </w:tc>
      </w:tr>
    </w:tbl>
    <w:p>
      <w:pPr>
        <w:pStyle w:val="Heading2"/>
      </w:pPr>
      <w:r>
        <w:t>LEDNICKÁ Eliška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:51.33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24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:59.60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1:03.39</w:t>
            </w:r>
          </w:p>
        </w:tc>
      </w:tr>
    </w:tbl>
    <w:p>
      <w:pPr>
        <w:pStyle w:val="Heading2"/>
      </w:pPr>
      <w:r>
        <w:t>LEDNICKÁ Helena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:32.63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18 100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1:23.05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1:13.61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23 200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2:56.81</w:t>
            </w:r>
          </w:p>
        </w:tc>
      </w:tr>
    </w:tbl>
    <w:p>
      <w:pPr>
        <w:pStyle w:val="Heading2"/>
      </w:pPr>
      <w:r>
        <w:t>METZ Tomáš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:47.69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25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:53.25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1:00.01</w:t>
            </w:r>
          </w:p>
        </w:tc>
      </w:tr>
    </w:tbl>
    <w:p>
      <w:pPr>
        <w:pStyle w:val="Heading2"/>
      </w:pPr>
      <w:r>
        <w:t>MIKUŠ Tomáš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:56.10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25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:53.30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1:03.10</w:t>
            </w:r>
          </w:p>
        </w:tc>
      </w:tr>
    </w:tbl>
    <w:p>
      <w:pPr>
        <w:pStyle w:val="Heading2"/>
      </w:pPr>
      <w:r>
        <w:t>MÜLLEROVÁ Eva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24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</w:tbl>
    <w:p>
      <w:pPr>
        <w:pStyle w:val="Heading2"/>
      </w:pPr>
      <w:r>
        <w:t>PAVELKOVÁ Ludmila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4 100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1:32.74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1:25.74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:34.87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18 100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1:23.85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29 200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3:20.70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1:17.14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1:29.65</w:t>
            </w:r>
          </w:p>
        </w:tc>
      </w:tr>
    </w:tbl>
    <w:p>
      <w:pPr>
        <w:pStyle w:val="Heading2"/>
      </w:pPr>
      <w:r>
        <w:t>POLACHOVÁ Klára 2008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6 50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:49.76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1:50.01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3:19.20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:40.50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1:31.09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</w:tbl>
    <w:p>
      <w:pPr>
        <w:pStyle w:val="Heading2"/>
      </w:pPr>
      <w:r>
        <w:t>RJABA Jiří 2006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2:37.95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5 200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3:10.72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9 100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1:27.62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:32.71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17 200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28 100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1:22.60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34 100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1:13.35</w:t>
            </w:r>
          </w:p>
        </w:tc>
      </w:tr>
    </w:tbl>
    <w:p>
      <w:pPr>
        <w:pStyle w:val="Heading2"/>
      </w:pPr>
      <w:r>
        <w:t>RUSZOVÁ Jolana 2009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6 50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:46.30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1:34.61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:36.80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:49.37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1:28.95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</w:tbl>
    <w:p>
      <w:pPr>
        <w:pStyle w:val="Heading2"/>
      </w:pPr>
      <w:r>
        <w:t>STRATIL Dominik 2008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1:11.40</w:t>
            </w:r>
          </w:p>
        </w:tc>
      </w:tr>
    </w:tbl>
    <w:p>
      <w:pPr>
        <w:pStyle w:val="Heading2"/>
      </w:pPr>
      <w:r>
        <w:t>STRATILOVÁ Veronika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:55.73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24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1:02.11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1:10.76</w:t>
            </w:r>
          </w:p>
        </w:tc>
      </w:tr>
    </w:tbl>
    <w:p>
      <w:pPr>
        <w:pStyle w:val="Heading2"/>
      </w:pPr>
      <w:r>
        <w:t>TŮMOVÁ Michaela 2005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2:29.23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4 100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1:28.65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1:16.49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:30.07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20 400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5:15.71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33 100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1:03.85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29 200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27 100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1:19.15</w:t>
            </w:r>
          </w:p>
        </w:tc>
      </w:tr>
    </w:tbl>
    <w:p>
      <w:pPr>
        <w:pStyle w:val="Heading2"/>
      </w:pPr>
      <w:r>
        <w:t>VAVŘINA Jakub 2005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1 200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2:46.30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9 100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1:23.74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11 400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5:45.27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:32.27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17 200 O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34 100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1:11.04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28 100 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1:41.45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19 100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26 200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 xsi:nil="true"/>
            </w:r>
          </w:p>
        </w:tc>
      </w:tr>
    </w:tbl>
    <w:p>
      <w:pPr>
        <w:pStyle w:val="Heading2"/>
      </w:pPr>
      <w:r>
        <w:t>ŠPOK Eduard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25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1:12.30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31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:59.80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11.05.2019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:55.00 ručně zadán</w:t>
            </w:r>
          </w:p>
        </w:tc>
      </w:tr>
    </w:tbl>
    <w:p>
      <w:r>
        <w:t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0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tcPr>
            <w:shd w:fill="1974AE" w:val="clear"/>
            <w:vAlign w:val="center"/>
          </w:tcPr>
          <w:p>
            <w:pPr>
              <w:spacing w:before="40" w:after="40"/>
              <w:jc w:val="center"/>
            </w:pPr>
            <w:r>
              <w:rPr>
                <w:b w:val="true"/>
              </w:rPr>
              <w:rPr>
                <w:color w:val="FFFFFF"/>
              </w:rPr>
              <w:t>Souhrné součty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tcPr>
            <w:shd w:fill="1974AE" w:val="clear"/>
            <w:vAlign w:val="center"/>
          </w:tcPr>
          <w:p>
            <w:pPr>
              <w:spacing w:before="40" w:after="40"/>
              <w:jc w:val="center"/>
            </w:pPr>
            <w:r>
              <w:rPr>
                <w:b w:val="true"/>
              </w:rPr>
              <w:rPr>
                <w:color w:val="FFFFFF"/>
              </w:rPr>
              <w:t>Počty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tcPr>
            <w:shd w:fill="1974AE" w:val="clear"/>
            <w:vAlign w:val="center"/>
          </w:tcPr>
          <w:p>
            <w:pPr>
              <w:spacing w:before="40" w:after="40"/>
              <w:jc w:val="center"/>
            </w:pPr>
            <w:r>
              <w:rPr>
                <w:b w:val="true"/>
              </w:rPr>
              <w:rPr>
                <w:color w:val="FFFFFF"/>
              </w:rPr>
              <w:t>Přihlášky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Ženy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16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86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Muži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13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60</w:t>
            </w:r>
          </w:p>
        </w:tc>
      </w:tr>
    </w:tbl>
    <w:sectPr w:rsidR="00E43F84" w:rsidRPr="009A2DDD" w:rsidSect="003221F0">
      <w:headerReference r:id="rId6" w:type="default"/>
      <w:footerReference r:id="rId7" w:type="default"/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465" w:rsidRDefault="00EC4465" w:rsidP="0049471B">
      <w:pPr>
        <w:spacing w:after="0" w:line="240" w:lineRule="auto"/>
      </w:pPr>
      <w:r>
        <w:separator/>
      </w:r>
    </w:p>
  </w:endnote>
  <w:endnote w:type="continuationSeparator" w:id="0">
    <w:p w:rsidR="00EC4465" w:rsidRDefault="00EC4465" w:rsidP="004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R="00921FEA" w:rsidRDefault="00EC4465">
    <w:pPr>
      <w:pStyle w:val="Zpat"/>
      <w:jc w:val="right"/>
    </w:pPr>
    <w:sdt>
      <w:sdtPr>
        <w:id w:val="-1880000764"/>
        <w:docPartObj>
          <w:docPartGallery w:val="Page Numbers (Bottom of Page)"/>
          <w:docPartUnique/>
        </w:docPartObj>
      </w:sdtPr>
      <w:sdtEndPr/>
      <w:sdtContent>
        <w:r w:rsidR="00921FEA">
          <w:rPr>
            <w:lang w:val="cs-CZ"/>
          </w:rPr>
          <w:t xml:space="preserve">Strana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PAGE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  <w:r w:rsidR="00921FEA">
          <w:rPr>
            <w:lang w:val="cs-CZ"/>
          </w:rPr>
          <w:t xml:space="preserve"> z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NUMPAGES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</w:sdtContent>
    </w:sdt>
  </w:p>
  <w:p w:rsidR="00921FEA" w:rsidRDefault="00921FEA">
    <w:pPr>
      <w:pStyle w:val="Zpat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49471B" w:rsidR="00EC4465" w:rsidRDefault="00EC4465">
      <w:pPr>
        <w:spacing w:after="0" w:line="240" w:lineRule="auto"/>
      </w:pPr>
      <w:r>
        <w:separator/>
      </w:r>
    </w:p>
  </w:footnote>
  <w:footnote w:id="0" w:type="continuationSeparator">
    <w:p w:rsidP="0049471B" w:rsidR="00EC4465" w:rsidRDefault="00E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R="006B647E" w:rsidRDefault="006B647E">
    <w:pPr>
      <w:pStyle w:val="Zhlav"/>
    </w:pPr>
    <w:r>
      <w:rPr>
        <w:noProof/>
      </w:rPr>
      <w:drawing>
        <wp:anchor allowOverlap="1" behindDoc="0" distB="0" distL="114300" distR="114300" distT="0" layoutInCell="1" locked="0" relativeHeight="251658240" simplePos="0">
          <wp:simplePos x="0" y="0"/>
          <wp:positionH relativeFrom="margin">
            <wp:posOffset>-47625</wp:posOffset>
          </wp:positionH>
          <wp:positionV relativeFrom="topMargin">
            <wp:posOffset>332740</wp:posOffset>
          </wp:positionV>
          <wp:extent cx="2603500" cy="490855"/>
          <wp:effectExtent b="0" l="0" r="0" t="0"/>
          <wp:wrapSquare wrapText="bothSides"/>
          <wp:docPr descr="C:\Users\Martin\AppData\Local\Microsoft\Windows\INetCache\Content.Word\CSPS_logo_CMYK_CZ_2.png"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Martin\AppData\Local\Microsoft\Windows\INetCache\Content.Word\CSPS_logo_CMYK_CZ_2.png" id="0" name="Picture 2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grammar="clean" w:spelling="clean"/>
  <w:defaultTabStop w:val="720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B"/>
    <w:rsid w:val="00021155"/>
    <w:rsid w:val="00173B2F"/>
    <w:rsid w:val="001E2BC0"/>
    <w:rsid w:val="002B40DF"/>
    <w:rsid w:val="003221F0"/>
    <w:rsid w:val="00327243"/>
    <w:rsid w:val="0033191A"/>
    <w:rsid w:val="003A5AF0"/>
    <w:rsid w:val="0049471B"/>
    <w:rsid w:val="004A40C7"/>
    <w:rsid w:val="00570F40"/>
    <w:rsid w:val="006B647E"/>
    <w:rsid w:val="00807D1E"/>
    <w:rsid w:val="00921FEA"/>
    <w:rsid w:val="009A2DDD"/>
    <w:rsid w:val="00A353C8"/>
    <w:rsid w:val="00AD495A"/>
    <w:rsid w:val="00B6475E"/>
    <w:rsid w:val="00BE2941"/>
    <w:rsid w:val="00C82270"/>
    <w:rsid w:val="00D076C1"/>
    <w:rsid w:val="00D21266"/>
    <w:rsid w:val="00D83428"/>
    <w:rsid w:val="00D92B98"/>
    <w:rsid w:val="00E43F84"/>
    <w:rsid w:val="00E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eastAsia="en-US" w:val="cs-CZ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D2A25AB9-CA08-4000-9A44-6044D66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ln" w:type="paragraph">
    <w:name w:val="Normal"/>
    <w:qFormat/>
    <w:rsid w:val="00807D1E"/>
    <w:rPr>
      <w:rFonts w:ascii="Arial" w:hAnsi="Arial"/>
    </w:rPr>
  </w:style>
  <w:style w:styleId="Heading1" w:type="paragraph">
    <w:name w:val="heading 1"/>
    <w:aliases w:val="Heading1"/>
    <w:basedOn w:val="Normln"/>
    <w:next w:val="Normln"/>
    <w:link w:val="Heading1Char"/>
    <w:uiPriority w:val="9"/>
    <w:qFormat/>
    <w:rsid w:val="00327243"/>
    <w:pPr>
      <w:keepNext/>
      <w:keepLines/>
      <w:spacing w:after="0" w:before="480"/>
      <w:outlineLvl w:val="0"/>
    </w:pPr>
    <w:rPr>
      <w:rFonts w:cstheme="majorBidi" w:eastAsiaTheme="majorEastAsia"/>
      <w:sz w:val="32"/>
      <w:szCs w:val="32"/>
    </w:rPr>
  </w:style>
  <w:style w:styleId="Heading2" w:type="paragraph">
    <w:name w:val="heading 2"/>
    <w:aliases w:val="Heading2"/>
    <w:basedOn w:val="Normln"/>
    <w:next w:val="Normln"/>
    <w:link w:val="Heading2Char"/>
    <w:uiPriority w:val="9"/>
    <w:unhideWhenUsed/>
    <w:qFormat/>
    <w:rsid w:val="00327243"/>
    <w:pPr>
      <w:keepNext/>
      <w:keepLines/>
      <w:spacing w:after="0" w:before="360"/>
      <w:outlineLvl w:val="1"/>
    </w:pPr>
    <w:rPr>
      <w:rFonts w:cstheme="majorBidi" w:eastAsiaTheme="majorEastAsia"/>
      <w:sz w:val="26"/>
      <w:szCs w:val="26"/>
    </w:rPr>
  </w:style>
  <w:style w:styleId="Heading3" w:type="paragraph">
    <w:name w:val="heading 3"/>
    <w:aliases w:val="Heading3"/>
    <w:basedOn w:val="Normln"/>
    <w:next w:val="Normln"/>
    <w:link w:val="Heading3Char"/>
    <w:uiPriority w:val="9"/>
    <w:unhideWhenUsed/>
    <w:qFormat/>
    <w:rsid w:val="00327243"/>
    <w:pPr>
      <w:keepNext/>
      <w:keepLines/>
      <w:spacing w:after="0" w:before="40"/>
      <w:outlineLvl w:val="2"/>
    </w:pPr>
    <w:rPr>
      <w:rFonts w:cstheme="majorBidi" w:eastAsiaTheme="majorEastAsia"/>
      <w:sz w:val="24"/>
      <w:szCs w:val="24"/>
    </w:rPr>
  </w:style>
  <w:style w:styleId="Heading4" w:type="paragraph">
    <w:name w:val="heading 4"/>
    <w:aliases w:val="Heading4"/>
    <w:basedOn w:val="Normln"/>
    <w:next w:val="Normln"/>
    <w:link w:val="Heading4Char"/>
    <w:uiPriority w:val="9"/>
    <w:unhideWhenUsed/>
    <w:qFormat/>
    <w:rsid w:val="009A2DDD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Heading5" w:type="paragraph">
    <w:name w:val="heading 5"/>
    <w:aliases w:val="Heading5"/>
    <w:basedOn w:val="Normln"/>
    <w:next w:val="Normln"/>
    <w:link w:val="Heading5Char"/>
    <w:uiPriority w:val="9"/>
    <w:unhideWhenUsed/>
    <w:qFormat/>
    <w:rsid w:val="009A2DDD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Heading6" w:type="paragraph">
    <w:name w:val="heading 6"/>
    <w:aliases w:val="Heading6"/>
    <w:basedOn w:val="Normln"/>
    <w:next w:val="Normln"/>
    <w:link w:val="Heading6Char"/>
    <w:uiPriority w:val="9"/>
    <w:unhideWhenUsed/>
    <w:rsid w:val="009A2DDD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Heading7" w:type="paragraph">
    <w:name w:val="heading 7"/>
    <w:aliases w:val="Heading7"/>
    <w:basedOn w:val="Normln"/>
    <w:next w:val="Normln"/>
    <w:link w:val="Heading7Char"/>
    <w:uiPriority w:val="9"/>
    <w:unhideWhenUsed/>
    <w:rsid w:val="009A2DDD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Heading8" w:type="paragraph">
    <w:name w:val="heading 8"/>
    <w:basedOn w:val="Normln"/>
    <w:next w:val="Normln"/>
    <w:link w:val="Heading8Char"/>
    <w:uiPriority w:val="9"/>
    <w:unhideWhenUsed/>
    <w:rsid w:val="009A2DDD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ln"/>
    <w:next w:val="Normln"/>
    <w:link w:val="Heading9Char"/>
    <w:uiPriority w:val="9"/>
    <w:unhideWhenUsed/>
    <w:rsid w:val="009A2DDD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9471B"/>
    <w:pPr>
      <w:tabs>
        <w:tab w:pos="4703" w:val="center"/>
        <w:tab w:pos="9406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9471B"/>
  </w:style>
  <w:style w:styleId="Zpat" w:type="paragraph">
    <w:name w:val="footer"/>
    <w:basedOn w:val="Normln"/>
    <w:link w:val="ZpatChar"/>
    <w:uiPriority w:val="99"/>
    <w:unhideWhenUsed/>
    <w:rsid w:val="0049471B"/>
    <w:pPr>
      <w:tabs>
        <w:tab w:pos="4703" w:val="center"/>
        <w:tab w:pos="9406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9471B"/>
  </w:style>
  <w:style w:customStyle="1" w:styleId="Heading2Char" w:type="character">
    <w:name w:val="Heading 2 Char"/>
    <w:aliases w:val="Heading2 Char"/>
    <w:basedOn w:val="Standardnpsmoodstavce"/>
    <w:link w:val="Heading2"/>
    <w:uiPriority w:val="9"/>
    <w:rsid w:val="00327243"/>
    <w:rPr>
      <w:rFonts w:ascii="Arial" w:cstheme="majorBidi" w:eastAsiaTheme="majorEastAsia" w:hAnsi="Arial"/>
      <w:sz w:val="26"/>
      <w:szCs w:val="26"/>
    </w:rPr>
  </w:style>
  <w:style w:customStyle="1" w:styleId="Heading1Char" w:type="character">
    <w:name w:val="Heading 1 Char"/>
    <w:aliases w:val="Heading1 Char"/>
    <w:basedOn w:val="Standardnpsmoodstavce"/>
    <w:link w:val="Heading1"/>
    <w:uiPriority w:val="9"/>
    <w:rsid w:val="00327243"/>
    <w:rPr>
      <w:rFonts w:ascii="Arial" w:cstheme="majorBidi" w:eastAsiaTheme="majorEastAsia" w:hAnsi="Arial"/>
      <w:sz w:val="32"/>
      <w:szCs w:val="32"/>
    </w:rPr>
  </w:style>
  <w:style w:styleId="Nzev" w:type="paragraph">
    <w:name w:val="Title"/>
    <w:basedOn w:val="Normln"/>
    <w:next w:val="Normln"/>
    <w:link w:val="NzevChar"/>
    <w:uiPriority w:val="10"/>
    <w:qFormat/>
    <w:rsid w:val="00327243"/>
    <w:pPr>
      <w:spacing w:after="0" w:line="240" w:lineRule="auto"/>
      <w:contextualSpacing/>
    </w:pPr>
    <w:rPr>
      <w:rFonts w:cstheme="majorBidi" w:eastAsiaTheme="majorEastAsia"/>
      <w:spacing w:val="-10"/>
      <w:kern w:val="28"/>
      <w:sz w:val="56"/>
      <w:szCs w:val="56"/>
    </w:rPr>
  </w:style>
  <w:style w:customStyle="1" w:styleId="NzevChar" w:type="character">
    <w:name w:val="Název Char"/>
    <w:basedOn w:val="Standardnpsmoodstavce"/>
    <w:link w:val="Nzev"/>
    <w:uiPriority w:val="10"/>
    <w:rsid w:val="00327243"/>
    <w:rPr>
      <w:rFonts w:ascii="Arial" w:cstheme="majorBidi" w:eastAsiaTheme="majorEastAsia" w:hAnsi="Arial"/>
      <w:spacing w:val="-10"/>
      <w:kern w:val="28"/>
      <w:sz w:val="56"/>
      <w:szCs w:val="56"/>
    </w:rPr>
  </w:style>
  <w:style w:customStyle="1" w:styleId="Heading3Char" w:type="character">
    <w:name w:val="Heading 3 Char"/>
    <w:aliases w:val="Heading3 Char"/>
    <w:basedOn w:val="Standardnpsmoodstavce"/>
    <w:link w:val="Heading3"/>
    <w:uiPriority w:val="9"/>
    <w:rsid w:val="00327243"/>
    <w:rPr>
      <w:rFonts w:ascii="Arial" w:cstheme="majorBidi" w:eastAsiaTheme="majorEastAsia" w:hAnsi="Arial"/>
      <w:sz w:val="24"/>
      <w:szCs w:val="24"/>
    </w:rPr>
  </w:style>
  <w:style w:styleId="PodHeading" w:type="paragraph">
    <w:name w:val="Subtitle"/>
    <w:basedOn w:val="Normln"/>
    <w:next w:val="Normln"/>
    <w:link w:val="PodHeadingChar"/>
    <w:uiPriority w:val="11"/>
    <w:qFormat/>
    <w:rsid w:val="00327243"/>
    <w:pPr>
      <w:numPr>
        <w:ilvl w:val="1"/>
      </w:numPr>
    </w:pPr>
    <w:rPr>
      <w:rFonts w:eastAsiaTheme="minorEastAsia"/>
      <w:color w:themeColor="text1" w:themeTint="A5" w:val="5A5A5A"/>
      <w:spacing w:val="15"/>
    </w:rPr>
  </w:style>
  <w:style w:customStyle="1" w:styleId="PodHeadingChar" w:type="character">
    <w:name w:val="PodHeading Char"/>
    <w:basedOn w:val="Standardnpsmoodstavce"/>
    <w:link w:val="PodHeading"/>
    <w:uiPriority w:val="11"/>
    <w:rsid w:val="00327243"/>
    <w:rPr>
      <w:rFonts w:ascii="Arial" w:eastAsiaTheme="minorEastAsia" w:hAnsi="Arial"/>
      <w:color w:themeColor="text1" w:themeTint="A5" w:val="5A5A5A"/>
      <w:spacing w:val="15"/>
    </w:rPr>
  </w:style>
  <w:style w:customStyle="1" w:styleId="Heading4Char" w:type="character">
    <w:name w:val="Heading 4 Char"/>
    <w:aliases w:val="Heading4 Char"/>
    <w:basedOn w:val="Standardnpsmoodstavce"/>
    <w:link w:val="Heading4"/>
    <w:uiPriority w:val="9"/>
    <w:rsid w:val="009A2DDD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Heading5Char" w:type="character">
    <w:name w:val="Heading 5 Char"/>
    <w:aliases w:val="Heading5 Char"/>
    <w:basedOn w:val="Standardnpsmoodstavce"/>
    <w:link w:val="Heading5"/>
    <w:uiPriority w:val="9"/>
    <w:rsid w:val="009A2DDD"/>
    <w:rPr>
      <w:rFonts w:asciiTheme="majorHAnsi" w:cstheme="majorBidi" w:eastAsiaTheme="majorEastAsia" w:hAnsiTheme="majorHAnsi"/>
      <w:color w:themeColor="accent1" w:themeShade="BF" w:val="2F5496"/>
    </w:rPr>
  </w:style>
  <w:style w:customStyle="1" w:styleId="Heading6Char" w:type="character">
    <w:name w:val="Heading 6 Char"/>
    <w:aliases w:val="Heading6 Char"/>
    <w:basedOn w:val="Standardnpsmoodstavce"/>
    <w:link w:val="Heading6"/>
    <w:uiPriority w:val="9"/>
    <w:rsid w:val="009A2DDD"/>
    <w:rPr>
      <w:rFonts w:asciiTheme="majorHAnsi" w:cstheme="majorBidi" w:eastAsiaTheme="majorEastAsia" w:hAnsiTheme="majorHAnsi"/>
      <w:color w:themeColor="accent1" w:themeShade="7F" w:val="1F3763"/>
    </w:rPr>
  </w:style>
  <w:style w:customStyle="1" w:styleId="Heading7Char" w:type="character">
    <w:name w:val="Heading 7 Char"/>
    <w:aliases w:val="Heading7 Char"/>
    <w:basedOn w:val="Standardnpsmoodstavce"/>
    <w:link w:val="Heading7"/>
    <w:uiPriority w:val="9"/>
    <w:rsid w:val="009A2DDD"/>
    <w:rPr>
      <w:rFonts w:asciiTheme="majorHAnsi" w:cstheme="majorBidi" w:eastAsiaTheme="majorEastAsia" w:hAnsiTheme="majorHAnsi"/>
      <w:i/>
      <w:iCs/>
      <w:color w:themeColor="accent1" w:themeShade="7F" w:val="1F3763"/>
    </w:rPr>
  </w:style>
  <w:style w:customStyle="1" w:styleId="Heading8Char" w:type="character">
    <w:name w:val="Heading 8 Char"/>
    <w:basedOn w:val="Standardnpsmoodstavce"/>
    <w:link w:val="Heading8"/>
    <w:uiPriority w:val="9"/>
    <w:rsid w:val="009A2DDD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Standardnpsmoodstavce"/>
    <w:link w:val="Heading9"/>
    <w:uiPriority w:val="9"/>
    <w:rsid w:val="009A2DDD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2018-05-21T08:49:00Z</dcterms:created>
  <dc:creator>Aleš Fišer</dc:creator>
  <cp:lastModifiedBy>Martin Král</cp:lastModifiedBy>
  <dcterms:modified xsi:type="dcterms:W3CDTF">2018-11-25T14:56:00Z</dcterms:modified>
  <cp:revision>9</cp:revision>
</cp:coreProperties>
</file>